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214"/>
        </w:tabs>
        <w:snapToGrid w:val="0"/>
        <w:rPr>
          <w:rFonts w:ascii="ＭＳ Ｐ明朝" w:hAnsi="ＭＳ Ｐ明朝" w:eastAsia="ＭＳ Ｐ明朝" w:cs="ＭＳ Ｐゴシック"/>
          <w:kern w:val="0"/>
          <w:szCs w:val="21"/>
        </w:rPr>
      </w:pPr>
      <w:r>
        <w:rPr>
          <w:rFonts w:hint="eastAsia" w:ascii="ＭＳ Ｐ明朝" w:hAnsi="ＭＳ Ｐ明朝" w:eastAsia="ＭＳ Ｐ明朝" w:cs="ＭＳ Ｐゴシック"/>
          <w:kern w:val="0"/>
          <w:szCs w:val="21"/>
        </w:rPr>
        <w:t>第１号様式（第２条関係）</w:t>
      </w:r>
      <w:r>
        <w:rPr>
          <w:rFonts w:hint="eastAsia" w:ascii="ＭＳ Ｐ明朝" w:hAnsi="ＭＳ Ｐ明朝" w:eastAsia="ＭＳ Ｐ明朝" w:cs="ＭＳ Ｐゴシック"/>
          <w:kern w:val="0"/>
          <w:szCs w:val="21"/>
        </w:rPr>
        <w:tab/>
      </w:r>
    </w:p>
    <w:p>
      <w:pPr>
        <w:snapToGrid w:val="0"/>
        <w:jc w:val="center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大田区産業プラザ施設利用申請書</w:t>
      </w:r>
    </w:p>
    <w:p>
      <w:pPr>
        <w:widowControl/>
        <w:snapToGrid w:val="0"/>
        <w:rPr>
          <w:rFonts w:ascii="ＭＳ Ｐ明朝" w:hAnsi="ＭＳ Ｐ明朝" w:eastAsia="ＭＳ Ｐ明朝" w:cs="ＭＳ Ｐゴシック"/>
          <w:kern w:val="0"/>
          <w:sz w:val="22"/>
        </w:rPr>
      </w:pPr>
      <w:r>
        <w:rPr>
          <w:rFonts w:hint="eastAsia" w:ascii="ＭＳ Ｐ明朝" w:hAnsi="ＭＳ Ｐ明朝" w:eastAsia="ＭＳ Ｐ明朝" w:cs="ＭＳ Ｐゴシック"/>
          <w:kern w:val="0"/>
          <w:sz w:val="22"/>
        </w:rPr>
        <w:t>（宛先）大田区長</w:t>
      </w:r>
    </w:p>
    <w:p>
      <w:pPr>
        <w:widowControl/>
        <w:snapToGrid w:val="0"/>
        <w:rPr>
          <w:rFonts w:ascii="ＭＳ Ｐ明朝" w:hAnsi="ＭＳ Ｐ明朝" w:eastAsia="ＭＳ Ｐ明朝" w:cs="ＭＳ Ｐゴシック"/>
          <w:kern w:val="0"/>
          <w:sz w:val="22"/>
        </w:rPr>
      </w:pPr>
    </w:p>
    <w:p>
      <w:pPr>
        <w:widowControl/>
        <w:tabs>
          <w:tab w:val="left" w:pos="8789"/>
        </w:tabs>
        <w:snapToGrid w:val="0"/>
        <w:rPr>
          <w:rFonts w:ascii="ＭＳ Ｐ明朝" w:hAnsi="ＭＳ Ｐ明朝" w:eastAsia="ＭＳ Ｐ明朝" w:cs="ＭＳ Ｐゴシック"/>
          <w:kern w:val="0"/>
          <w:sz w:val="20"/>
          <w:szCs w:val="20"/>
        </w:rPr>
      </w:pPr>
      <w:r>
        <w:rPr>
          <w:rFonts w:hint="eastAsia" w:ascii="ＭＳ Ｐ明朝" w:hAnsi="ＭＳ Ｐ明朝" w:eastAsia="ＭＳ Ｐ明朝" w:cs="ＭＳ Ｐゴシック"/>
          <w:kern w:val="0"/>
          <w:sz w:val="20"/>
          <w:szCs w:val="20"/>
        </w:rPr>
        <w:t>大田区産業プラザの施設を利用したいので次のとおり申請します。</w:t>
      </w:r>
      <w:r>
        <w:rPr>
          <w:rFonts w:hint="eastAsia" w:ascii="ＭＳ Ｐ明朝" w:hAnsi="ＭＳ Ｐ明朝" w:eastAsia="ＭＳ Ｐ明朝" w:cs="ＭＳ Ｐゴシック"/>
          <w:kern w:val="0"/>
          <w:sz w:val="20"/>
          <w:szCs w:val="20"/>
        </w:rPr>
        <w:tab/>
      </w:r>
      <w:r>
        <w:rPr>
          <w:rFonts w:hint="eastAsia" w:ascii="ＭＳ Ｐ明朝" w:hAnsi="ＭＳ Ｐ明朝" w:eastAsia="ＭＳ Ｐ明朝" w:cs="ＭＳ Ｐゴシック"/>
          <w:kern w:val="0"/>
          <w:sz w:val="20"/>
          <w:szCs w:val="20"/>
        </w:rPr>
        <w:t>[　　　頁／全　　頁]</w:t>
      </w:r>
    </w:p>
    <w:tbl>
      <w:tblPr>
        <w:tblStyle w:val="6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02"/>
        <w:gridCol w:w="284"/>
        <w:gridCol w:w="227"/>
        <w:gridCol w:w="512"/>
        <w:gridCol w:w="111"/>
        <w:gridCol w:w="401"/>
        <w:gridCol w:w="24"/>
        <w:gridCol w:w="113"/>
        <w:gridCol w:w="375"/>
        <w:gridCol w:w="164"/>
        <w:gridCol w:w="348"/>
        <w:gridCol w:w="134"/>
        <w:gridCol w:w="57"/>
        <w:gridCol w:w="227"/>
        <w:gridCol w:w="94"/>
        <w:gridCol w:w="217"/>
        <w:gridCol w:w="295"/>
        <w:gridCol w:w="103"/>
        <w:gridCol w:w="141"/>
        <w:gridCol w:w="268"/>
        <w:gridCol w:w="271"/>
        <w:gridCol w:w="28"/>
        <w:gridCol w:w="213"/>
        <w:gridCol w:w="297"/>
        <w:gridCol w:w="214"/>
        <w:gridCol w:w="127"/>
        <w:gridCol w:w="142"/>
        <w:gridCol w:w="56"/>
        <w:gridCol w:w="187"/>
        <w:gridCol w:w="352"/>
        <w:gridCol w:w="160"/>
        <w:gridCol w:w="61"/>
        <w:gridCol w:w="317"/>
        <w:gridCol w:w="134"/>
        <w:gridCol w:w="8"/>
        <w:gridCol w:w="397"/>
        <w:gridCol w:w="107"/>
        <w:gridCol w:w="432"/>
        <w:gridCol w:w="80"/>
        <w:gridCol w:w="458"/>
        <w:gridCol w:w="54"/>
        <w:gridCol w:w="485"/>
        <w:gridCol w:w="27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受付番号</w:t>
            </w:r>
          </w:p>
        </w:tc>
        <w:tc>
          <w:tcPr>
            <w:tcW w:w="3686" w:type="dxa"/>
            <w:gridSpan w:val="17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第　　　　　　　　　　　　　　号</w:t>
            </w:r>
          </w:p>
        </w:tc>
        <w:tc>
          <w:tcPr>
            <w:tcW w:w="1559" w:type="dxa"/>
            <w:gridSpan w:val="8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　　　　　　　年度</w:t>
            </w:r>
          </w:p>
        </w:tc>
        <w:tc>
          <w:tcPr>
            <w:tcW w:w="958" w:type="dxa"/>
            <w:gridSpan w:val="6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申請日</w:t>
            </w:r>
          </w:p>
        </w:tc>
        <w:tc>
          <w:tcPr>
            <w:tcW w:w="3011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1936" w:type="dxa"/>
            <w:gridSpan w:val="5"/>
            <w:tcBorders>
              <w:top w:val="single" w:color="auto" w:sz="12" w:space="0"/>
            </w:tcBorders>
            <w:vAlign w:val="top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住所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080" w:type="dxa"/>
            <w:gridSpan w:val="39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郵便番号　</w:t>
            </w:r>
          </w:p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代表電話番号　　　　　　（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団体名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080" w:type="dxa"/>
            <w:gridSpan w:val="39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担当者</w:t>
            </w:r>
          </w:p>
        </w:tc>
        <w:tc>
          <w:tcPr>
            <w:tcW w:w="1559" w:type="dxa"/>
            <w:gridSpan w:val="7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部署・氏名</w:t>
            </w:r>
          </w:p>
        </w:tc>
        <w:tc>
          <w:tcPr>
            <w:tcW w:w="6521" w:type="dxa"/>
            <w:gridSpan w:val="32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Merge w:val="continue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連絡先電話番号</w:t>
            </w:r>
          </w:p>
        </w:tc>
        <w:tc>
          <w:tcPr>
            <w:tcW w:w="2552" w:type="dxa"/>
            <w:gridSpan w:val="14"/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　　　　　（　　　　）</w:t>
            </w:r>
          </w:p>
        </w:tc>
        <w:tc>
          <w:tcPr>
            <w:tcW w:w="1417" w:type="dxa"/>
            <w:gridSpan w:val="9"/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ファクシミリ番号</w:t>
            </w:r>
          </w:p>
        </w:tc>
        <w:tc>
          <w:tcPr>
            <w:tcW w:w="2552" w:type="dxa"/>
            <w:gridSpan w:val="9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　　　　　（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Merge w:val="restart"/>
            <w:vAlign w:val="top"/>
          </w:tcPr>
          <w:p>
            <w:pPr>
              <w:spacing w:before="72" w:beforeLines="20" w:line="240" w:lineRule="exact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表示用</w:t>
            </w:r>
          </w:p>
          <w:p>
            <w:pPr>
              <w:spacing w:line="240" w:lineRule="exact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利用者名</w:t>
            </w:r>
          </w:p>
        </w:tc>
        <w:tc>
          <w:tcPr>
            <w:tcW w:w="8080" w:type="dxa"/>
            <w:gridSpan w:val="3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/>
                <w:sz w:val="16"/>
                <w:szCs w:val="16"/>
              </w:rPr>
              <w:t>※館内案内モニターに表示する名称（最大15文字）。施設ごとに表示を変える場合は、備考欄に記入してください。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Merge w:val="continue"/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left w:val="dashSmallGap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6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利用区分</w:t>
            </w:r>
          </w:p>
        </w:tc>
        <w:tc>
          <w:tcPr>
            <w:tcW w:w="8080" w:type="dxa"/>
            <w:gridSpan w:val="39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□産業振興　□勤労者福祉　□その他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1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行事名称</w:t>
            </w:r>
          </w:p>
        </w:tc>
        <w:tc>
          <w:tcPr>
            <w:tcW w:w="8080" w:type="dxa"/>
            <w:gridSpan w:val="39"/>
            <w:tcBorders>
              <w:right w:val="single" w:color="auto" w:sz="12" w:space="0"/>
            </w:tcBorders>
            <w:vAlign w:val="bottom"/>
          </w:tcPr>
          <w:p>
            <w:pPr>
              <w:spacing w:line="240" w:lineRule="exact"/>
              <w:jc w:val="left"/>
              <w:rPr>
                <w:rFonts w:ascii="ＭＳ Ｐ明朝" w:hAnsi="ＭＳ Ｐ明朝" w:eastAsia="ＭＳ Ｐ明朝"/>
                <w:sz w:val="20"/>
                <w:szCs w:val="20"/>
              </w:rPr>
            </w:pPr>
          </w:p>
          <w:p>
            <w:pPr>
              <w:spacing w:line="160" w:lineRule="exact"/>
              <w:jc w:val="righ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/>
                <w:sz w:val="16"/>
                <w:szCs w:val="16"/>
              </w:rPr>
              <w:t>※催事の正式名称（請求書等にも記載されます。）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384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表示用</w:t>
            </w:r>
          </w:p>
          <w:p>
            <w:pPr>
              <w:spacing w:line="200" w:lineRule="exact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行事名称</w:t>
            </w:r>
          </w:p>
        </w:tc>
        <w:tc>
          <w:tcPr>
            <w:tcW w:w="9214" w:type="dxa"/>
            <w:gridSpan w:val="43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/>
                <w:sz w:val="16"/>
                <w:szCs w:val="16"/>
              </w:rPr>
              <w:t>※館内案内モニターに表示する名称（最大18文字）施設ごとに表示を変える場合は、備考欄に記入してください。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dashSmallGap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入場料等の徴収</w:t>
            </w:r>
          </w:p>
        </w:tc>
        <w:tc>
          <w:tcPr>
            <w:tcW w:w="1275" w:type="dxa"/>
            <w:gridSpan w:val="5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gridSpan w:val="7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物品の販売</w:t>
            </w:r>
          </w:p>
        </w:tc>
        <w:tc>
          <w:tcPr>
            <w:tcW w:w="1417" w:type="dxa"/>
            <w:gridSpan w:val="8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□有　□無</w:t>
            </w:r>
          </w:p>
        </w:tc>
        <w:tc>
          <w:tcPr>
            <w:tcW w:w="1809" w:type="dxa"/>
            <w:gridSpan w:val="10"/>
            <w:vAlign w:val="top"/>
          </w:tcPr>
          <w:p>
            <w:pPr>
              <w:jc w:val="center"/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添付書類の提出</w:t>
            </w:r>
          </w:p>
        </w:tc>
        <w:tc>
          <w:tcPr>
            <w:tcW w:w="3011" w:type="dxa"/>
            <w:gridSpan w:val="1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□有　□無</w:t>
            </w:r>
            <w:r>
              <w:rPr>
                <w:rFonts w:hint="eastAsia" w:ascii="ＭＳ Ｐ明朝" w:hAnsi="ＭＳ Ｐ明朝" w:eastAsia="ＭＳ Ｐ明朝"/>
                <w:sz w:val="16"/>
                <w:szCs w:val="16"/>
              </w:rPr>
              <w:t>※催事企画書、諸届出書等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43" w:type="dxa"/>
            <w:gridSpan w:val="8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入場者</w:t>
            </w:r>
          </w:p>
        </w:tc>
        <w:tc>
          <w:tcPr>
            <w:tcW w:w="7655" w:type="dxa"/>
            <w:gridSpan w:val="3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□一般　□一般（事前登録）　□関係者　□その他（　　　　　　　　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催事情報公開</w:t>
            </w:r>
          </w:p>
        </w:tc>
        <w:tc>
          <w:tcPr>
            <w:tcW w:w="9214" w:type="dxa"/>
            <w:gridSpan w:val="4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□可　□ 不可　　　　　　　　</w:t>
            </w:r>
            <w:r>
              <w:rPr>
                <w:rFonts w:hint="eastAsia" w:ascii="ＭＳ Ｐ明朝" w:hAnsi="ＭＳ Ｐ明朝" w:eastAsia="ＭＳ Ｐ明朝"/>
                <w:sz w:val="16"/>
                <w:szCs w:val="16"/>
              </w:rPr>
              <w:t>※「可」の場合、インターネットや情報誌等で催事情報を公開することがあります。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43" w:type="dxa"/>
            <w:gridSpan w:val="8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 w:cs="ＭＳ Ｐゴシック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車両に関する特記事項</w:t>
            </w:r>
          </w:p>
        </w:tc>
        <w:tc>
          <w:tcPr>
            <w:tcW w:w="7655" w:type="dxa"/>
            <w:gridSpan w:val="37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jc w:val="left"/>
              <w:rPr>
                <w:rFonts w:ascii="ＭＳ Ｐ明朝" w:hAnsi="ＭＳ Ｐ明朝" w:eastAsia="ＭＳ Ｐ明朝"/>
                <w:sz w:val="20"/>
                <w:szCs w:val="20"/>
              </w:rPr>
            </w:pPr>
          </w:p>
          <w:p>
            <w:pPr>
              <w:spacing w:line="160" w:lineRule="exact"/>
              <w:jc w:val="righ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/>
                <w:sz w:val="16"/>
                <w:szCs w:val="16"/>
              </w:rPr>
              <w:t>※車両の使用予定がある場合に、「大型車」等の記入をしてください。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43" w:type="dxa"/>
            <w:gridSpan w:val="8"/>
            <w:tcBorders>
              <w:top w:val="single" w:color="auto" w:sz="1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区分</w:t>
            </w:r>
          </w:p>
        </w:tc>
        <w:tc>
          <w:tcPr>
            <w:tcW w:w="2127" w:type="dxa"/>
            <w:gridSpan w:val="11"/>
            <w:tcBorders>
              <w:top w:val="single" w:color="auto" w:sz="1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増額区分</w:t>
            </w:r>
          </w:p>
        </w:tc>
        <w:tc>
          <w:tcPr>
            <w:tcW w:w="1701" w:type="dxa"/>
            <w:gridSpan w:val="9"/>
            <w:tcBorders>
              <w:top w:val="single" w:color="auto" w:sz="1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color="auto" w:sz="1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>減免区分</w:t>
            </w:r>
          </w:p>
        </w:tc>
        <w:tc>
          <w:tcPr>
            <w:tcW w:w="2552" w:type="dxa"/>
            <w:gridSpan w:val="9"/>
            <w:tcBorders>
              <w:top w:val="single" w:color="auto" w:sz="1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ascii="ＭＳ Ｐ明朝" w:hAnsi="ＭＳ Ｐ明朝" w:eastAsia="ＭＳ Ｐ明朝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利用内容</w:t>
      </w:r>
    </w:p>
    <w:tbl>
      <w:tblPr>
        <w:tblStyle w:val="6"/>
        <w:tblW w:w="10589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392"/>
        <w:gridCol w:w="863"/>
        <w:gridCol w:w="1107"/>
        <w:gridCol w:w="1974"/>
        <w:gridCol w:w="1701"/>
        <w:gridCol w:w="993"/>
        <w:gridCol w:w="1559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4" w:hRule="atLeast"/>
        </w:trPr>
        <w:tc>
          <w:tcPr>
            <w:tcW w:w="32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利用日</w:t>
            </w:r>
          </w:p>
        </w:tc>
        <w:tc>
          <w:tcPr>
            <w:tcW w:w="11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利用時間</w:t>
            </w:r>
          </w:p>
        </w:tc>
        <w:tc>
          <w:tcPr>
            <w:tcW w:w="197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利用施設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利用目的</w:t>
            </w:r>
          </w:p>
        </w:tc>
        <w:tc>
          <w:tcPr>
            <w:tcW w:w="9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入場者数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（予定）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室内レイアウト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16"/>
                <w:szCs w:val="16"/>
              </w:rPr>
              <w:t>変更依頼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3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8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　　　　　年　　　月　　　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jc w:val="left"/>
        <w:rPr>
          <w:rFonts w:ascii="ＭＳ Ｐ明朝" w:hAnsi="ＭＳ Ｐ明朝" w:eastAsia="ＭＳ Ｐ明朝" w:cs="ＭＳ Ｐゴシック"/>
          <w:kern w:val="0"/>
          <w:sz w:val="18"/>
          <w:szCs w:val="18"/>
        </w:rPr>
      </w:pPr>
      <w:r>
        <w:rPr>
          <w:rFonts w:hint="eastAsia" w:ascii="ＭＳ Ｐ明朝" w:hAnsi="ＭＳ Ｐ明朝" w:eastAsia="ＭＳ Ｐ明朝" w:cs="ＭＳ Ｐゴシック"/>
          <w:kern w:val="0"/>
          <w:sz w:val="18"/>
          <w:szCs w:val="18"/>
        </w:rPr>
        <w:t>※太枠内のみ記入してください。利用内容が書ききれない場合は、複数枚に分けて記入してください。</w:t>
      </w:r>
    </w:p>
    <w:p>
      <w:pPr>
        <w:widowControl/>
        <w:snapToGrid w:val="0"/>
        <w:jc w:val="left"/>
        <w:rPr>
          <w:rFonts w:ascii="ＭＳ Ｐ明朝" w:hAnsi="ＭＳ Ｐ明朝" w:eastAsia="ＭＳ Ｐ明朝" w:cs="ＭＳ Ｐゴシック"/>
          <w:kern w:val="0"/>
          <w:sz w:val="18"/>
          <w:szCs w:val="18"/>
        </w:rPr>
      </w:pPr>
      <w:r>
        <w:rPr>
          <w:rFonts w:hint="eastAsia" w:ascii="ＭＳ Ｐ明朝" w:hAnsi="ＭＳ Ｐ明朝" w:eastAsia="ＭＳ Ｐ明朝" w:cs="ＭＳ Ｐゴシック"/>
          <w:kern w:val="0"/>
          <w:sz w:val="18"/>
          <w:szCs w:val="18"/>
        </w:rPr>
        <w:t>※利用目的欄には、その種別（展示、展示販売、講演、講習会、パーティー、会議、集会等）を記入してください。</w:t>
      </w:r>
    </w:p>
    <w:p>
      <w:pPr>
        <w:widowControl/>
        <w:snapToGrid w:val="0"/>
        <w:jc w:val="left"/>
        <w:rPr>
          <w:rFonts w:ascii="ＭＳ Ｐ明朝" w:hAnsi="ＭＳ Ｐ明朝" w:eastAsia="ＭＳ Ｐ明朝" w:cs="ＭＳ Ｐゴシック"/>
          <w:kern w:val="0"/>
          <w:sz w:val="18"/>
          <w:szCs w:val="18"/>
        </w:rPr>
      </w:pPr>
      <w:r>
        <w:rPr>
          <w:rFonts w:hint="eastAsia" w:ascii="ＭＳ Ｐ明朝" w:hAnsi="ＭＳ Ｐ明朝" w:eastAsia="ＭＳ Ｐ明朝" w:cs="ＭＳ Ｐゴシック"/>
          <w:kern w:val="0"/>
          <w:sz w:val="18"/>
          <w:szCs w:val="18"/>
        </w:rPr>
        <w:t>※室内レイアウト変更依頼欄には、レイアウト変更が必要な場合に、その形状（教室、ロの字、コの字、対面等）を記入してください。ホール</w:t>
      </w:r>
    </w:p>
    <w:p>
      <w:pPr>
        <w:widowControl/>
        <w:snapToGrid w:val="0"/>
        <w:jc w:val="left"/>
        <w:rPr>
          <w:rFonts w:ascii="ＭＳ Ｐ明朝" w:hAnsi="ＭＳ Ｐ明朝" w:eastAsia="ＭＳ Ｐ明朝" w:cs="ＭＳ Ｐゴシック"/>
          <w:kern w:val="0"/>
          <w:sz w:val="18"/>
          <w:szCs w:val="18"/>
        </w:rPr>
      </w:pPr>
      <w:r>
        <w:rPr>
          <w:rFonts w:hint="eastAsia" w:ascii="ＭＳ Ｐ明朝" w:hAnsi="ＭＳ Ｐ明朝" w:eastAsia="ＭＳ Ｐ明朝" w:cs="ＭＳ Ｐゴシック"/>
          <w:kern w:val="0"/>
          <w:sz w:val="18"/>
          <w:szCs w:val="18"/>
        </w:rPr>
        <w:t>　系施設の場合は、施設スタッフと別途打合せが必要ですので、同欄に「打合せ」と記入してください。</w:t>
      </w:r>
    </w:p>
    <w:p>
      <w:pPr>
        <w:widowControl/>
        <w:jc w:val="left"/>
        <w:rPr>
          <w:rFonts w:ascii="ＭＳ Ｐ明朝" w:hAnsi="ＭＳ Ｐ明朝" w:eastAsia="ＭＳ Ｐ明朝" w:cs="ＭＳ Ｐゴシック"/>
          <w:kern w:val="0"/>
          <w:sz w:val="20"/>
          <w:szCs w:val="20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268605</wp:posOffset>
                </wp:positionV>
                <wp:extent cx="647700" cy="0"/>
                <wp:effectExtent l="0" t="0" r="0" b="0"/>
                <wp:wrapNone/>
                <wp:docPr id="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465.9pt;margin-top:21.15pt;height:0pt;width:51pt;z-index:251660288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0JL8AAADaAAAADwAAAGRycy9kb3ducmV2LnhtbERPzYrCMBC+C75DGGFvmrqiK7VRxFXw&#10;IrjVBxiasS1tJqWJtevTm4Pg8eP7Tza9qUVHrSstK5hOIhDEmdUl5wqul8N4CcJ5ZI21ZVLwTw42&#10;6+EgwVjbB/9Rl/pchBB2MSoovG9iKV1WkEE3sQ1x4G62NegDbHOpW3yEcFPL7yhaSIMlh4YCG9oV&#10;lFXp3Sio/GIvZ+fbz+89O0Xdc1ny/JQq9TXqtysQnnr/Eb/dR60gbA1Xwg2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s0JL8AAADaAAAADwAAAAAAAAAAAAAAAACh&#10;AgAAZHJzL2Rvd25yZXYueG1sUEsFBgAAAAAEAAQA+QAAAI0DAAAAAA==&#10;">
                <v:fill on="f" focussize="0,0"/>
                <v:stroke color="#000000" joinstyle="bevel" endcap="square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22860</wp:posOffset>
                </wp:positionV>
                <wp:extent cx="652145" cy="756920"/>
                <wp:effectExtent l="4445" t="4445" r="10160" b="1968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65.9pt;margin-top:1.8pt;height:59.6pt;width:51.35pt;z-index:251659264;mso-width-relative:page;mso-height-relative:pag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nllcQA&#10;AADaAAAADwAAAGRycy9kb3ducmV2LnhtbESPQWvCQBSE7wX/w/KE3nRjabVEVxGxtBUvxiJ6e2Sf&#10;2WD2bZrdmvTfdwWhx2FmvmFmi85W4kqNLx0rGA0TEMS50yUXCr72b4NXED4ga6wck4Jf8rCY9x5m&#10;mGrX8o6uWShEhLBPUYEJoU6l9Lkhi37oauLonV1jMUTZFFI32Ea4reRTkoylxZLjgsGaVobyS/Zj&#10;Fbx/tqf1djM57o9Gv8i13ehw+Fbqsd8tpyACdeE/fG9/aAXPcLs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5ZXEAAAA2gAAAA8AAAAAAAAAAAAAAAAAmAIAAGRycy9k&#10;b3ducmV2LnhtbFBLBQYAAAAABAAEAPUAAACJAwAAAAA=&#10;">
                <v:fill on="f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5982335</wp:posOffset>
                </wp:positionH>
                <wp:positionV relativeFrom="paragraph">
                  <wp:posOffset>22860</wp:posOffset>
                </wp:positionV>
                <wp:extent cx="514350" cy="199390"/>
                <wp:effectExtent l="0" t="0" r="0" b="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明朝" w:hAnsi="ＭＳ Ｐ明朝" w:eastAsia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471.05pt;margin-top:1.8pt;height:15.7pt;width:40.5pt;z-index:251661312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ＭＳ Ｐ明朝" w:hAnsi="ＭＳ Ｐ明朝" w:eastAsia="ＭＳ Ｐ明朝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22860</wp:posOffset>
                </wp:positionV>
                <wp:extent cx="0" cy="762635"/>
                <wp:effectExtent l="4445" t="0" r="14605" b="18415"/>
                <wp:wrapNone/>
                <wp:docPr id="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o:spt="20" style="position:absolute;left:0pt;margin-left:465.85pt;margin-top:1.8pt;height:60.05pt;width:0pt;z-index:251665408;mso-width-relative:page;mso-height-relative:page;" o:connectortype="straight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QeMcAAADbAAAADwAAAGRycy9kb3ducmV2LnhtbESPzW7CQAyE75X6Disj9QYbqEBVyoJS&#10;WgQHKpWfQ49u1iQRWW+UXSC8PT4g9WZrxjOfp/PO1epCbag8GxgOElDEubcVFwYO+2X/DVSIyBZr&#10;z2TgRgHms+enKabWX3lLl10slIRwSNFAGWOTah3ykhyGgW+IRTv61mGUtS20bfEq4a7WoySZaIcV&#10;S0OJDS1Kyk+7szPw2a0/Nofj5ut7vP3Z/07+VtkpezXmpddl76AidfHf/LheW8EXevlFBt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FB4xwAAANsAAAAPAAAAAAAA&#10;AAAAAAAAAKECAABkcnMvZG93bnJldi54bWxQSwUGAAAAAAQABAD5AAAAlQM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19685</wp:posOffset>
                </wp:positionV>
                <wp:extent cx="3840480" cy="756920"/>
                <wp:effectExtent l="4445" t="4445" r="22225" b="1968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9pt;margin-top:1.55pt;height:59.6pt;width:302.4pt;z-index:251658240;mso-width-relative:margin;mso-height-relative:margin;" fillcolor="#FFFFFF" filled="t" stroked="t" coordsize="21600,21600" o:gfxdata="UEsDBAoAAAAAAIdO4kAAAAAAAAAAAAAAAAAEAAAAZHJzL1BLAwQUAAAACACHTuJAhH0YW9QAAAAH&#10;AQAADwAAAGRycy9kb3ducmV2LnhtbE2OvU7DMBSFdyTewbpILKi1kyC3hDgdkECwQUGwurGbRNjX&#10;wXbT8vZcJhjPj875ms3JOzbbmMaACoqlAGaxC2bEXsHb6/1iDSxljUa7gFbBt02wac/PGl2bcMQX&#10;O29zz2gEU60VDDlPNeepG6zXaRkmi5TtQ/Q6k4w9N1Efadw7Xgohudcj0sOgJ3s32O5ze/AK1teP&#10;80d6qp7fO7l3N/lqNT98RaUuLwpxCyzbU/4rwy8+oUNLTLtwQJOYI03gWUFVAKNUCimB7cguywp4&#10;2/D//O0PUEsDBBQAAAAIAIdO4kA7rvsJHAIAAEYEAAAOAAAAZHJzL2Uyb0RvYy54bWytU9uO2yAQ&#10;fa/Uf0C8N3bSZDex4qy2WaWqtL1Iu/0AjLGNCgwFEjv9+g44m1ptn6rygIAZDmfOGbZ3g1bkJJyX&#10;YEo6n+WUCMOhlqYt6dfnw5s1JT4wUzMFRpT0LDy9271+te1tIRbQgaqFIwhifNHbknYh2CLLPO+E&#10;Zn4GVhgMNuA0C7h1bVY71iO6Vtkiz2+yHlxtHXDhPZ4+jEG6S/hNI3j43DReBKJKitxCml2aqzhn&#10;uy0rWsdsJ/mFBvsHFppJg49eoR5YYOTo5B9QWnIHHpow46AzaBrJRaoBq5nnv1Xz1DErUi0ojrdX&#10;mfz/g+WfTl8ckTV6R4lhGi16FkMg72Agi6hOb32BSU8W08KAxzEzVurtI/BvnhjYd8y04t456DvB&#10;amQ3jzezydURx0eQqv8INT7DjgES0NA4HQFRDILo6NL56kykwvHw7XqZL9cY4hi7Xd1sFsm6jBUv&#10;t63z4b0ATeKipA6dT+js9OhDZMOKl5TEHpSsD1KptHFttVeOnBh2ySGNVAAWOU1ThvQl3awWq1GA&#10;acxPIfI0/gahZcB2V1KXdD1NUibyEKlhL3yjelGwUbowVMPFjQrqM+roYGxm/Hy46MD9oKTHRi6p&#10;/35kTlCiPhj0YjNfLmPnp81ydYvKETeNVNMIMxyhShooGZf7MP6Wo3Wy7fCl0X0D9+hfI5O0kerI&#10;6uI6NmtS/PKx4m+Y7lPWr++/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EfRhb1AAAAAcBAAAP&#10;AAAAAAAAAAEAIAAAACIAAABkcnMvZG93bnJldi54bWxQSwECFAAUAAAACACHTuJAO677CRwCAABG&#10;BAAADgAAAAAAAAABACAAAAAj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840"/>
  <w:hyphenationZone w:val="3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E5"/>
    <w:rsid w:val="00005124"/>
    <w:rsid w:val="0001598A"/>
    <w:rsid w:val="0003548D"/>
    <w:rsid w:val="00035D14"/>
    <w:rsid w:val="00036546"/>
    <w:rsid w:val="0007547E"/>
    <w:rsid w:val="00091C65"/>
    <w:rsid w:val="000B763D"/>
    <w:rsid w:val="000E52DB"/>
    <w:rsid w:val="000E6726"/>
    <w:rsid w:val="001454BE"/>
    <w:rsid w:val="001933BF"/>
    <w:rsid w:val="001C68FD"/>
    <w:rsid w:val="00291C5F"/>
    <w:rsid w:val="003013DE"/>
    <w:rsid w:val="003023A4"/>
    <w:rsid w:val="00312097"/>
    <w:rsid w:val="0034694A"/>
    <w:rsid w:val="0037550D"/>
    <w:rsid w:val="00384CDE"/>
    <w:rsid w:val="003A047C"/>
    <w:rsid w:val="00404394"/>
    <w:rsid w:val="0041519F"/>
    <w:rsid w:val="004177BF"/>
    <w:rsid w:val="00443814"/>
    <w:rsid w:val="00460EC0"/>
    <w:rsid w:val="004617C6"/>
    <w:rsid w:val="0049565B"/>
    <w:rsid w:val="004D0983"/>
    <w:rsid w:val="004F2C12"/>
    <w:rsid w:val="00512E53"/>
    <w:rsid w:val="00520370"/>
    <w:rsid w:val="00536894"/>
    <w:rsid w:val="005547D0"/>
    <w:rsid w:val="00571F69"/>
    <w:rsid w:val="00615E0C"/>
    <w:rsid w:val="006321C4"/>
    <w:rsid w:val="006B69CD"/>
    <w:rsid w:val="007D06BB"/>
    <w:rsid w:val="0081741A"/>
    <w:rsid w:val="00822BB1"/>
    <w:rsid w:val="008456C6"/>
    <w:rsid w:val="008475E5"/>
    <w:rsid w:val="00956DFA"/>
    <w:rsid w:val="00964662"/>
    <w:rsid w:val="00981A9C"/>
    <w:rsid w:val="009A5E75"/>
    <w:rsid w:val="00A06E57"/>
    <w:rsid w:val="00AB2406"/>
    <w:rsid w:val="00AB5FEB"/>
    <w:rsid w:val="00AD64E1"/>
    <w:rsid w:val="00B016C5"/>
    <w:rsid w:val="00B14AD5"/>
    <w:rsid w:val="00B76A6B"/>
    <w:rsid w:val="00B871A7"/>
    <w:rsid w:val="00BF1021"/>
    <w:rsid w:val="00D21EF9"/>
    <w:rsid w:val="00D4214F"/>
    <w:rsid w:val="00D466C7"/>
    <w:rsid w:val="00D52CC5"/>
    <w:rsid w:val="00D61F13"/>
    <w:rsid w:val="00D80C23"/>
    <w:rsid w:val="00E116FB"/>
    <w:rsid w:val="00E33EBE"/>
    <w:rsid w:val="00E74A44"/>
    <w:rsid w:val="00E76EDB"/>
    <w:rsid w:val="00EE217A"/>
    <w:rsid w:val="00F25C4B"/>
    <w:rsid w:val="00FB0213"/>
    <w:rsid w:val="00FD7FB2"/>
    <w:rsid w:val="56DB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8"/>
    <w:unhideWhenUsed/>
    <w:uiPriority w:val="99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吹き出し (文字)"/>
    <w:link w:val="3"/>
    <w:semiHidden/>
    <w:uiPriority w:val="99"/>
    <w:rPr>
      <w:rFonts w:ascii="Arial" w:hAnsi="Arial" w:eastAsia="ＭＳ ゴシック" w:cs="Times New Roman"/>
      <w:sz w:val="18"/>
      <w:szCs w:val="18"/>
    </w:rPr>
  </w:style>
  <w:style w:type="character" w:customStyle="1" w:styleId="9">
    <w:name w:val="ヘッダー (文字)"/>
    <w:basedOn w:val="5"/>
    <w:link w:val="4"/>
    <w:uiPriority w:val="99"/>
  </w:style>
  <w:style w:type="character" w:customStyle="1" w:styleId="10">
    <w:name w:val="フッター (文字)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1042</Characters>
  <Lines>8</Lines>
  <Paragraphs>2</Paragraphs>
  <ScaleCrop>false</ScaleCrop>
  <LinksUpToDate>false</LinksUpToDate>
  <CharactersWithSpaces>1222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2015-03-20T07:01:00Z</dcterms:created>
  <dc:creator>大田区産業プラザ</dc:creator>
  <cp:lastModifiedBy>nanami</cp:lastModifiedBy>
  <cp:lastPrinted>2015-03-20T05:31:00Z</cp:lastPrinted>
  <dcterms:modified xsi:type="dcterms:W3CDTF">2021-03-05T02:29:38Z</dcterms:modified>
  <dc:title>大田区産業プラザ施設利用申請書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